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9A642" w14:textId="77777777" w:rsidR="00D31145" w:rsidRPr="00663B18" w:rsidRDefault="00D31145" w:rsidP="00663B18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Toc202910741"/>
      <w:bookmarkStart w:id="1" w:name="_Toc202945375"/>
      <w:bookmarkStart w:id="2" w:name="_Toc202945499"/>
      <w:bookmarkStart w:id="3" w:name="_Toc202945623"/>
      <w:bookmarkStart w:id="4" w:name="_Toc202945747"/>
      <w:bookmarkStart w:id="5" w:name="_Toc202945864"/>
      <w:bookmarkStart w:id="6" w:name="_Toc202945959"/>
      <w:bookmarkStart w:id="7" w:name="_Toc202946299"/>
      <w:bookmarkStart w:id="8" w:name="_Toc202947212"/>
      <w:bookmarkStart w:id="9" w:name="_Toc202947494"/>
      <w:r w:rsidRPr="00663B18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097BE95A" w14:textId="77777777" w:rsidR="00D31145" w:rsidRPr="00663B18" w:rsidRDefault="00D31145" w:rsidP="00663B18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1B3DE16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5BDB45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AF7A17D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FAED75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74926C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C2208CE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0B8C34A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B28E2D8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A936723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3E88E7F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BAF5D5F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19E1168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80E7B0D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E938B5F" w14:textId="236BCD46" w:rsidR="00D31145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9AEC088" w14:textId="401D13E6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6912703" w14:textId="79926A5D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1076E8C" w14:textId="15288E9C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FF3AE6B" w14:textId="5277299B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8402AA" w14:textId="2367080E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2ACC1D3" w14:textId="78949317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6DBD895" w14:textId="6B10B673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B345063" w14:textId="77777777" w:rsidR="00663B18" w:rsidRP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D5699D8" w14:textId="77777777" w:rsidR="00D31145" w:rsidRPr="00663B18" w:rsidRDefault="00D31145" w:rsidP="00663B18">
      <w:pPr>
        <w:jc w:val="center"/>
        <w:rPr>
          <w:rFonts w:ascii="Times New Roman" w:hAnsi="Times New Roman"/>
          <w:b/>
          <w:sz w:val="28"/>
          <w:szCs w:val="28"/>
        </w:rPr>
      </w:pPr>
      <w:r w:rsidRPr="00663B18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277B86D8" w14:textId="59B9E92E" w:rsidR="005438C7" w:rsidRPr="00663B18" w:rsidRDefault="00D31145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  <w:r w:rsidRPr="00663B1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438C7" w:rsidRPr="00663B18">
        <w:rPr>
          <w:rFonts w:ascii="Times New Roman" w:hAnsi="Times New Roman"/>
          <w:color w:val="auto"/>
          <w:sz w:val="28"/>
          <w:szCs w:val="28"/>
        </w:rPr>
        <w:t>ОП.05 Метрология, стандартизация и сертификация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8F0CC02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8CF43C3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2678448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84A7BF8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C82D3AD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1FF73FC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0113FBF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0C75AE1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AF63112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1C55661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A8FB515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622CB69" w14:textId="20FCD47C" w:rsidR="005438C7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E706FE4" w14:textId="5A81454F" w:rsidR="00663B18" w:rsidRDefault="00663B18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C4CCC7B" w14:textId="194D49ED" w:rsidR="00663B18" w:rsidRDefault="00663B18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519C843" w14:textId="092490E7" w:rsidR="00663B18" w:rsidRDefault="00663B18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AD7AA3C" w14:textId="77777777" w:rsidR="00663B18" w:rsidRPr="00663B18" w:rsidRDefault="00663B18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D6AEF74" w14:textId="79FEE6B1" w:rsidR="00D31145" w:rsidRPr="00663B18" w:rsidRDefault="00D31145" w:rsidP="00663B18">
      <w:pPr>
        <w:jc w:val="center"/>
        <w:rPr>
          <w:rFonts w:ascii="Times New Roman" w:hAnsi="Times New Roman"/>
          <w:b/>
          <w:sz w:val="28"/>
          <w:szCs w:val="28"/>
        </w:rPr>
      </w:pPr>
      <w:r w:rsidRPr="00663B18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EE1BD4">
        <w:rPr>
          <w:rFonts w:ascii="Times New Roman" w:hAnsi="Times New Roman"/>
          <w:b/>
          <w:bCs/>
          <w:sz w:val="28"/>
          <w:szCs w:val="28"/>
        </w:rPr>
        <w:t>6</w:t>
      </w:r>
      <w:r w:rsidRPr="00663B18">
        <w:rPr>
          <w:rFonts w:ascii="Times New Roman" w:hAnsi="Times New Roman"/>
          <w:b/>
          <w:bCs/>
          <w:sz w:val="28"/>
          <w:szCs w:val="28"/>
        </w:rPr>
        <w:t>г.</w:t>
      </w:r>
      <w:r w:rsidRPr="00663B18">
        <w:rPr>
          <w:rFonts w:ascii="Times New Roman" w:hAnsi="Times New Roman"/>
          <w:b/>
          <w:sz w:val="28"/>
          <w:szCs w:val="28"/>
        </w:rPr>
        <w:br w:type="page"/>
      </w:r>
    </w:p>
    <w:p w14:paraId="161B4BF5" w14:textId="2C20D158" w:rsidR="00677AFB" w:rsidRPr="00D64BB5" w:rsidRDefault="007C500A" w:rsidP="00677AFB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bookmarkStart w:id="10" w:name="__RefHeading___45"/>
      <w:bookmarkStart w:id="11" w:name="__RefHeading___133"/>
      <w:bookmarkStart w:id="12" w:name="__RefHeading___221"/>
      <w:bookmarkStart w:id="13" w:name="__RefHeading___309"/>
      <w:bookmarkStart w:id="14" w:name="_Hlk162366805"/>
      <w:bookmarkStart w:id="15" w:name="_Hlk159422061"/>
      <w:bookmarkStart w:id="16" w:name="_GoBack"/>
      <w:bookmarkEnd w:id="10"/>
      <w:bookmarkEnd w:id="11"/>
      <w:bookmarkEnd w:id="12"/>
      <w:bookmarkEnd w:id="13"/>
      <w:r>
        <w:rPr>
          <w:noProof/>
        </w:rPr>
        <w:lastRenderedPageBreak/>
        <w:drawing>
          <wp:inline distT="0" distB="0" distL="0" distR="0" wp14:anchorId="07B45A63" wp14:editId="4BF7206E">
            <wp:extent cx="6418459" cy="745236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19478" cy="745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6"/>
    </w:p>
    <w:bookmarkEnd w:id="14"/>
    <w:bookmarkEnd w:id="15"/>
    <w:p w14:paraId="303DA5CF" w14:textId="77777777" w:rsidR="00677AFB" w:rsidRPr="00827892" w:rsidRDefault="00677AFB" w:rsidP="00677AFB">
      <w:pPr>
        <w:rPr>
          <w:rFonts w:ascii="Times New Roman" w:hAnsi="Times New Roman"/>
          <w:b/>
          <w:bCs/>
          <w:sz w:val="24"/>
          <w:szCs w:val="24"/>
        </w:rPr>
      </w:pPr>
    </w:p>
    <w:p w14:paraId="480ECBB1" w14:textId="77777777" w:rsidR="00677AFB" w:rsidRPr="00827892" w:rsidRDefault="00677AFB" w:rsidP="00677AFB">
      <w:pPr>
        <w:rPr>
          <w:rFonts w:ascii="Times New Roman" w:hAnsi="Times New Roman"/>
          <w:b/>
          <w:bCs/>
          <w:sz w:val="24"/>
          <w:szCs w:val="24"/>
        </w:rPr>
      </w:pPr>
    </w:p>
    <w:p w14:paraId="44C26C70" w14:textId="33360BE9" w:rsidR="005438C7" w:rsidRPr="00663B18" w:rsidRDefault="005438C7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71C6EA83" w14:textId="77777777" w:rsidR="005438C7" w:rsidRPr="00663B18" w:rsidRDefault="005438C7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4F8AE2E1" w14:textId="77777777" w:rsidR="006A4BA0" w:rsidRDefault="006A4BA0" w:rsidP="00663B18">
      <w:pPr>
        <w:jc w:val="center"/>
        <w:rPr>
          <w:rFonts w:ascii="Times New Roman" w:hAnsi="Times New Roman"/>
          <w:b/>
          <w:sz w:val="24"/>
          <w:szCs w:val="24"/>
        </w:rPr>
      </w:pPr>
      <w:bookmarkStart w:id="17" w:name="_Toc202945960"/>
      <w:bookmarkStart w:id="18" w:name="_Toc202946300"/>
      <w:bookmarkStart w:id="19" w:name="_Toc202947213"/>
      <w:bookmarkStart w:id="20" w:name="_Toc202947495"/>
    </w:p>
    <w:p w14:paraId="7E624AFB" w14:textId="77777777" w:rsidR="006A4BA0" w:rsidRDefault="006A4BA0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E33D1D2" w14:textId="77777777" w:rsidR="006A4BA0" w:rsidRDefault="006A4BA0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86A233F" w14:textId="77777777" w:rsidR="006A4BA0" w:rsidRDefault="006A4BA0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4533ACA" w14:textId="77777777" w:rsidR="006A4BA0" w:rsidRDefault="006A4BA0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A201070" w14:textId="77777777" w:rsidR="006A4BA0" w:rsidRDefault="006A4BA0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09284D6" w14:textId="28031A98" w:rsidR="00D31145" w:rsidRPr="00663B18" w:rsidRDefault="00D31145" w:rsidP="00663B18">
      <w:pPr>
        <w:jc w:val="center"/>
        <w:rPr>
          <w:rFonts w:ascii="Times New Roman" w:hAnsi="Times New Roman"/>
          <w:b/>
          <w:sz w:val="24"/>
          <w:szCs w:val="24"/>
        </w:rPr>
      </w:pPr>
      <w:r w:rsidRPr="00663B18">
        <w:rPr>
          <w:rFonts w:ascii="Times New Roman" w:hAnsi="Times New Roman"/>
          <w:b/>
          <w:sz w:val="24"/>
          <w:szCs w:val="24"/>
        </w:rPr>
        <w:lastRenderedPageBreak/>
        <w:t>С</w:t>
      </w:r>
      <w:r w:rsidR="005438C7" w:rsidRPr="00663B18">
        <w:rPr>
          <w:rFonts w:ascii="Times New Roman" w:hAnsi="Times New Roman"/>
          <w:b/>
          <w:sz w:val="24"/>
          <w:szCs w:val="24"/>
        </w:rPr>
        <w:t xml:space="preserve">одержание </w:t>
      </w:r>
      <w:bookmarkEnd w:id="17"/>
      <w:bookmarkEnd w:id="18"/>
      <w:bookmarkEnd w:id="19"/>
      <w:bookmarkEnd w:id="20"/>
      <w:r w:rsidRPr="00663B18">
        <w:rPr>
          <w:rFonts w:ascii="Times New Roman" w:hAnsi="Times New Roman"/>
          <w:b/>
          <w:sz w:val="24"/>
          <w:szCs w:val="24"/>
        </w:rPr>
        <w:t xml:space="preserve"> </w:t>
      </w:r>
    </w:p>
    <w:p w14:paraId="01C1BDD5" w14:textId="009C56D8" w:rsidR="00D31145" w:rsidRPr="00663B18" w:rsidRDefault="00D31145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8BC545F" w14:textId="77777777" w:rsidR="00D31145" w:rsidRPr="00663B18" w:rsidRDefault="00D31145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D31145" w:rsidRPr="00663B18" w14:paraId="4E5EADFD" w14:textId="77777777" w:rsidTr="004A1F4C">
        <w:tc>
          <w:tcPr>
            <w:tcW w:w="648" w:type="dxa"/>
            <w:shd w:val="clear" w:color="auto" w:fill="auto"/>
          </w:tcPr>
          <w:p w14:paraId="5FFEC6A1" w14:textId="77777777" w:rsidR="00D31145" w:rsidRPr="00663B18" w:rsidRDefault="00D31145" w:rsidP="00663B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4C16F3DE" w14:textId="77777777" w:rsidR="00D31145" w:rsidRPr="00663B18" w:rsidRDefault="00D31145" w:rsidP="00663B1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7965C46" w14:textId="77777777" w:rsidR="00D31145" w:rsidRPr="00663B18" w:rsidRDefault="00D31145" w:rsidP="0066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31145" w:rsidRPr="00663B18" w14:paraId="6EF12E87" w14:textId="77777777" w:rsidTr="004A1F4C">
        <w:tc>
          <w:tcPr>
            <w:tcW w:w="648" w:type="dxa"/>
            <w:shd w:val="clear" w:color="auto" w:fill="auto"/>
          </w:tcPr>
          <w:p w14:paraId="2145A478" w14:textId="77777777" w:rsidR="00D31145" w:rsidRPr="00663B18" w:rsidRDefault="00D31145" w:rsidP="00663B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07C3561B" w14:textId="77777777" w:rsidR="00D31145" w:rsidRPr="00663B18" w:rsidRDefault="00D31145" w:rsidP="00663B1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BCAFA5C" w14:textId="16B38DA8" w:rsidR="00D31145" w:rsidRPr="00663B18" w:rsidRDefault="00F866B6" w:rsidP="0066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14:paraId="64F3903C" w14:textId="77777777" w:rsidR="00D31145" w:rsidRPr="00663B18" w:rsidRDefault="00D31145" w:rsidP="0066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1145" w:rsidRPr="00663B18" w14:paraId="0ADC06B5" w14:textId="77777777" w:rsidTr="004A1F4C">
        <w:tc>
          <w:tcPr>
            <w:tcW w:w="648" w:type="dxa"/>
            <w:shd w:val="clear" w:color="auto" w:fill="auto"/>
          </w:tcPr>
          <w:p w14:paraId="3592DDFD" w14:textId="77777777" w:rsidR="00D31145" w:rsidRPr="00663B18" w:rsidRDefault="00D31145" w:rsidP="00663B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5E5B10F2" w14:textId="77777777" w:rsidR="00D31145" w:rsidRPr="00663B18" w:rsidRDefault="00D31145" w:rsidP="00663B1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6A5EC2D" w14:textId="77777777" w:rsidR="00D31145" w:rsidRPr="00663B18" w:rsidRDefault="00D31145" w:rsidP="0066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14:paraId="06627981" w14:textId="77777777" w:rsidR="00D31145" w:rsidRPr="00663B18" w:rsidRDefault="00D31145" w:rsidP="0066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1145" w:rsidRPr="00663B18" w14:paraId="3BC54CDA" w14:textId="77777777" w:rsidTr="004A1F4C">
        <w:tc>
          <w:tcPr>
            <w:tcW w:w="648" w:type="dxa"/>
            <w:shd w:val="clear" w:color="auto" w:fill="auto"/>
          </w:tcPr>
          <w:p w14:paraId="35FA141D" w14:textId="77777777" w:rsidR="00D31145" w:rsidRPr="00663B18" w:rsidRDefault="00D31145" w:rsidP="00663B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55E26584" w14:textId="77777777" w:rsidR="00D31145" w:rsidRPr="00663B18" w:rsidRDefault="00D31145" w:rsidP="00663B1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95D4FA5" w14:textId="2D1B578E" w:rsidR="00D31145" w:rsidRPr="00663B18" w:rsidRDefault="00D31145" w:rsidP="0066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866B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771F9E05" w14:textId="0FF6F7F1" w:rsidR="005438C7" w:rsidRPr="00663B18" w:rsidRDefault="005438C7" w:rsidP="00663B18">
      <w:pPr>
        <w:jc w:val="center"/>
        <w:rPr>
          <w:rFonts w:ascii="Times New Roman" w:hAnsi="Times New Roman"/>
          <w:sz w:val="24"/>
          <w:szCs w:val="24"/>
        </w:rPr>
      </w:pPr>
    </w:p>
    <w:p w14:paraId="1756F54C" w14:textId="62513DEE" w:rsidR="005438C7" w:rsidRPr="00663B18" w:rsidRDefault="005438C7" w:rsidP="00663B18">
      <w:pPr>
        <w:pStyle w:val="14"/>
        <w:tabs>
          <w:tab w:val="right" w:leader="dot" w:pos="9346"/>
        </w:tabs>
        <w:spacing w:before="0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</w:rPr>
      </w:pPr>
      <w:r w:rsidRPr="00663B18">
        <w:rPr>
          <w:rFonts w:ascii="Times New Roman" w:hAnsi="Times New Roman" w:cs="Times New Roman"/>
          <w:b w:val="0"/>
          <w:color w:val="auto"/>
        </w:rPr>
        <w:fldChar w:fldCharType="begin"/>
      </w:r>
      <w:r w:rsidRPr="00663B18">
        <w:rPr>
          <w:rFonts w:ascii="Times New Roman" w:hAnsi="Times New Roman" w:cs="Times New Roman"/>
          <w:b w:val="0"/>
          <w:color w:val="auto"/>
        </w:rPr>
        <w:instrText xml:space="preserve"> TOC \h \z </w:instrText>
      </w:r>
      <w:r w:rsidRPr="00663B18">
        <w:rPr>
          <w:rFonts w:ascii="Times New Roman" w:hAnsi="Times New Roman" w:cs="Times New Roman"/>
          <w:b w:val="0"/>
          <w:color w:val="auto"/>
        </w:rPr>
        <w:fldChar w:fldCharType="separate"/>
      </w:r>
    </w:p>
    <w:p w14:paraId="7E0D1C47" w14:textId="77777777" w:rsidR="005438C7" w:rsidRPr="00663B18" w:rsidRDefault="005438C7" w:rsidP="00663B18">
      <w:pPr>
        <w:pStyle w:val="14"/>
        <w:tabs>
          <w:tab w:val="right" w:leader="dot" w:pos="9346"/>
        </w:tabs>
        <w:spacing w:before="0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</w:rPr>
      </w:pPr>
    </w:p>
    <w:p w14:paraId="5802CE6C" w14:textId="77777777" w:rsidR="005438C7" w:rsidRPr="00663B18" w:rsidRDefault="005438C7" w:rsidP="00663B18">
      <w:pPr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b/>
          <w:color w:val="auto"/>
          <w:sz w:val="24"/>
          <w:szCs w:val="24"/>
        </w:rPr>
        <w:fldChar w:fldCharType="end"/>
      </w:r>
    </w:p>
    <w:p w14:paraId="7EB5DE2C" w14:textId="1776B30E" w:rsidR="005438C7" w:rsidRPr="00663B18" w:rsidRDefault="005438C7" w:rsidP="00663B18">
      <w:pPr>
        <w:pStyle w:val="12"/>
        <w:numPr>
          <w:ilvl w:val="0"/>
          <w:numId w:val="3"/>
        </w:numPr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21" w:name="__RefHeading___46"/>
      <w:bookmarkStart w:id="22" w:name="__RefHeading___134"/>
      <w:bookmarkStart w:id="23" w:name="__RefHeading___222"/>
      <w:bookmarkStart w:id="24" w:name="__RefHeading___310"/>
      <w:bookmarkEnd w:id="21"/>
      <w:bookmarkEnd w:id="22"/>
      <w:bookmarkEnd w:id="23"/>
      <w:bookmarkEnd w:id="24"/>
      <w:r w:rsidRPr="00663B18">
        <w:rPr>
          <w:rFonts w:ascii="Times New Roman" w:hAnsi="Times New Roman"/>
          <w:color w:val="auto"/>
          <w:szCs w:val="24"/>
        </w:rPr>
        <w:br w:type="page"/>
      </w:r>
      <w:bookmarkStart w:id="25" w:name="_Toc177461957"/>
      <w:bookmarkStart w:id="26" w:name="_Toc202910743"/>
      <w:bookmarkStart w:id="27" w:name="_Toc202945377"/>
      <w:bookmarkStart w:id="28" w:name="_Toc202945501"/>
      <w:bookmarkStart w:id="29" w:name="_Toc202945625"/>
      <w:bookmarkStart w:id="30" w:name="_Toc202945749"/>
      <w:bookmarkStart w:id="31" w:name="_Toc202945961"/>
      <w:bookmarkStart w:id="32" w:name="_Toc202946301"/>
      <w:bookmarkStart w:id="33" w:name="_Toc202947214"/>
      <w:bookmarkStart w:id="34" w:name="_Toc202947496"/>
      <w:r w:rsidRPr="00663B18">
        <w:rPr>
          <w:rFonts w:ascii="Times New Roman" w:hAnsi="Times New Roman"/>
          <w:color w:val="auto"/>
          <w:szCs w:val="24"/>
        </w:rPr>
        <w:lastRenderedPageBreak/>
        <w:t>Общая характеристика РАБОЧЕЙ ПРОГРАММЫ УЧЕБНОЙ ДИСЦИПЛИНЫ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2192F21" w14:textId="77777777" w:rsidR="005438C7" w:rsidRPr="00663B18" w:rsidRDefault="005438C7" w:rsidP="00663B18">
      <w:pPr>
        <w:pStyle w:val="13"/>
        <w:jc w:val="center"/>
        <w:rPr>
          <w:b/>
          <w:color w:val="auto"/>
          <w:szCs w:val="24"/>
        </w:rPr>
      </w:pPr>
      <w:r w:rsidRPr="00663B18">
        <w:rPr>
          <w:b/>
          <w:color w:val="auto"/>
          <w:szCs w:val="24"/>
        </w:rPr>
        <w:t>«Метрология, стандартизация и сертификация»</w:t>
      </w:r>
    </w:p>
    <w:p w14:paraId="3B31C341" w14:textId="77777777" w:rsidR="005438C7" w:rsidRPr="00663B18" w:rsidRDefault="005438C7" w:rsidP="00663B18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35" w:name="__RefHeading___47"/>
      <w:bookmarkStart w:id="36" w:name="__RefHeading___135"/>
      <w:bookmarkStart w:id="37" w:name="__RefHeading___223"/>
      <w:bookmarkStart w:id="38" w:name="__RefHeading___311"/>
      <w:bookmarkStart w:id="39" w:name="_Toc177461958"/>
      <w:bookmarkEnd w:id="35"/>
      <w:bookmarkEnd w:id="36"/>
      <w:bookmarkEnd w:id="37"/>
      <w:bookmarkEnd w:id="38"/>
    </w:p>
    <w:p w14:paraId="7F1C6C47" w14:textId="77777777" w:rsidR="005438C7" w:rsidRPr="00663B18" w:rsidRDefault="005438C7" w:rsidP="00663B18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40" w:name="_Toc202910744"/>
      <w:bookmarkStart w:id="41" w:name="_Toc202945378"/>
      <w:bookmarkStart w:id="42" w:name="_Toc202945502"/>
      <w:bookmarkStart w:id="43" w:name="_Toc202945626"/>
      <w:bookmarkStart w:id="44" w:name="_Toc202945750"/>
      <w:bookmarkStart w:id="45" w:name="_Toc202945962"/>
      <w:bookmarkStart w:id="46" w:name="_Toc202946302"/>
      <w:bookmarkStart w:id="47" w:name="_Toc202947215"/>
      <w:bookmarkStart w:id="48" w:name="_Toc202947497"/>
      <w:r w:rsidRPr="00663B18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A7BE968" w14:textId="77777777" w:rsidR="00663B18" w:rsidRPr="00663B18" w:rsidRDefault="00663B18" w:rsidP="00663B18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Дисциплина «Метрология, стандартизация и сертификация» включена в обязательную часть общепрофессионального цикла образовательной программы.</w:t>
      </w:r>
    </w:p>
    <w:p w14:paraId="0072CD91" w14:textId="77777777" w:rsidR="005438C7" w:rsidRPr="00663B18" w:rsidRDefault="005438C7" w:rsidP="00663B18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Цель дисциплины «Метрология, стандартизация и сертификация»: получить широкий комплекс знаний, умений и навыков, необходимых для ведения профессиональной деятельности во всех отраслях и сферах, так или иначе связанных с измерениями и техническим регулированием.  </w:t>
      </w:r>
    </w:p>
    <w:p w14:paraId="21FFCDDC" w14:textId="77777777" w:rsidR="005438C7" w:rsidRPr="00663B18" w:rsidRDefault="005438C7" w:rsidP="00663B18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D89370D" w14:textId="77777777" w:rsidR="005438C7" w:rsidRPr="00663B18" w:rsidRDefault="005438C7" w:rsidP="00663B18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49" w:name="__RefHeading___48"/>
      <w:bookmarkStart w:id="50" w:name="__RefHeading___136"/>
      <w:bookmarkStart w:id="51" w:name="__RefHeading___224"/>
      <w:bookmarkStart w:id="52" w:name="__RefHeading___312"/>
      <w:bookmarkStart w:id="53" w:name="_Toc177461959"/>
      <w:bookmarkStart w:id="54" w:name="_Toc202910745"/>
      <w:bookmarkStart w:id="55" w:name="_Toc202945379"/>
      <w:bookmarkStart w:id="56" w:name="_Toc202945503"/>
      <w:bookmarkStart w:id="57" w:name="_Toc202945627"/>
      <w:bookmarkStart w:id="58" w:name="_Toc202945751"/>
      <w:bookmarkStart w:id="59" w:name="_Toc202945963"/>
      <w:bookmarkStart w:id="60" w:name="_Toc202946303"/>
      <w:bookmarkStart w:id="61" w:name="_Toc202947216"/>
      <w:bookmarkStart w:id="62" w:name="_Toc202947498"/>
      <w:bookmarkEnd w:id="49"/>
      <w:bookmarkEnd w:id="50"/>
      <w:bookmarkEnd w:id="51"/>
      <w:bookmarkEnd w:id="52"/>
      <w:r w:rsidRPr="00663B18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411EE86" w14:textId="141BB46D" w:rsidR="005438C7" w:rsidRPr="00663B18" w:rsidRDefault="005438C7" w:rsidP="00663B18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программы.</w:t>
      </w:r>
    </w:p>
    <w:p w14:paraId="7EF86DCE" w14:textId="496AA400" w:rsidR="005438C7" w:rsidRPr="00663B18" w:rsidRDefault="005438C7" w:rsidP="00663B18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10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3285"/>
        <w:gridCol w:w="3544"/>
        <w:gridCol w:w="2202"/>
      </w:tblGrid>
      <w:tr w:rsidR="005438C7" w:rsidRPr="00663B18" w14:paraId="20B57EE8" w14:textId="77777777" w:rsidTr="00A56E26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83F4" w14:textId="77777777" w:rsidR="005438C7" w:rsidRPr="00663B18" w:rsidRDefault="005438C7" w:rsidP="00663B18">
            <w:pPr>
              <w:rPr>
                <w:rStyle w:val="a6"/>
                <w:b/>
                <w:color w:val="auto"/>
                <w:sz w:val="24"/>
                <w:szCs w:val="24"/>
              </w:rPr>
            </w:pPr>
            <w:r w:rsidRPr="00663B18">
              <w:rPr>
                <w:rStyle w:val="a6"/>
                <w:b/>
                <w:i w:val="0"/>
                <w:color w:val="auto"/>
                <w:sz w:val="24"/>
                <w:szCs w:val="24"/>
              </w:rPr>
              <w:t xml:space="preserve">Код </w:t>
            </w:r>
            <w:r w:rsidRPr="00663B18">
              <w:rPr>
                <w:rStyle w:val="a6"/>
                <w:b/>
                <w:color w:val="auto"/>
                <w:sz w:val="24"/>
                <w:szCs w:val="24"/>
              </w:rPr>
              <w:t xml:space="preserve">ОК, </w:t>
            </w:r>
          </w:p>
          <w:p w14:paraId="6B67F4E4" w14:textId="77777777" w:rsidR="005438C7" w:rsidRPr="00663B18" w:rsidRDefault="005438C7" w:rsidP="00663B18">
            <w:pPr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663B18">
              <w:rPr>
                <w:rStyle w:val="a6"/>
                <w:b/>
                <w:color w:val="auto"/>
                <w:sz w:val="24"/>
                <w:szCs w:val="24"/>
              </w:rPr>
              <w:t xml:space="preserve">ПК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B316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507F8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78AF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Владеть навыками</w:t>
            </w:r>
          </w:p>
        </w:tc>
      </w:tr>
      <w:tr w:rsidR="005438C7" w:rsidRPr="00663B18" w14:paraId="0A58D096" w14:textId="77777777" w:rsidTr="00A56E26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26000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C90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0462C4A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5C1FE93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4F4341B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623DF089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1A1C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59E8C368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519D64E4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E345F30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5A347E8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66A0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5438C7" w:rsidRPr="00663B18" w14:paraId="2146CEF7" w14:textId="77777777" w:rsidTr="00A56E26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B069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5C2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4FDEEE6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366BFCB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оценивать практическую значимость результатов поиска</w:t>
            </w:r>
          </w:p>
          <w:p w14:paraId="67CBE860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149EA589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2541398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807AB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305B03F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приемы структурирования информации</w:t>
            </w:r>
          </w:p>
          <w:p w14:paraId="2EB4C4B9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формат оформления результатов поиска информации</w:t>
            </w:r>
          </w:p>
          <w:p w14:paraId="67EBAF71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современные средства и устройства информатизации, порядок их применения и </w:t>
            </w:r>
          </w:p>
          <w:p w14:paraId="57B671C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65BE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5438C7" w:rsidRPr="00663B18" w14:paraId="481A100E" w14:textId="77777777" w:rsidTr="00A56E26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A24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ОК.03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B79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6A46C7C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14:paraId="386A6EC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14:paraId="6628106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выявлять достоинства и недостатки коммерческой идеи</w:t>
            </w:r>
          </w:p>
          <w:p w14:paraId="2A09DF90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57D26E3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презентовать идеи открытия собственного дела в профессиональной деятельности</w:t>
            </w:r>
          </w:p>
          <w:p w14:paraId="3EDB9BE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источники достоверной правовой информации</w:t>
            </w:r>
          </w:p>
          <w:p w14:paraId="09F80DC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составлять различные правовые документы</w:t>
            </w:r>
          </w:p>
          <w:p w14:paraId="0C34B17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находить интересные проектные идеи, грамотно их формулировать и документировать</w:t>
            </w:r>
          </w:p>
          <w:p w14:paraId="5C88912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528C1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14:paraId="58697F0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современная научная и профессиональная терминология</w:t>
            </w:r>
          </w:p>
          <w:p w14:paraId="623B26C1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  <w:p w14:paraId="124A939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520C69F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презентации</w:t>
            </w:r>
          </w:p>
          <w:p w14:paraId="4149CA00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этапы разработки и реализации проекта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2E5A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5438C7" w:rsidRPr="00663B18" w14:paraId="3CE4F520" w14:textId="77777777" w:rsidTr="00A56E26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CF5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DFA4C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работу коллектива и команды</w:t>
            </w:r>
          </w:p>
          <w:p w14:paraId="74683BC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B33F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основы деятельности коллектива</w:t>
            </w:r>
          </w:p>
          <w:p w14:paraId="5795546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22A6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5438C7" w:rsidRPr="00663B18" w14:paraId="150BFF61" w14:textId="77777777" w:rsidTr="00A56E26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96A8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ПК 1.1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C7031" w14:textId="77777777" w:rsidR="005438C7" w:rsidRPr="00663B18" w:rsidRDefault="005438C7" w:rsidP="00663B18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-Выполнять общую и специализированную (по конкретной системе) диагностику мехатронных систем автотранспортного средства и его компонентов.</w:t>
            </w:r>
          </w:p>
          <w:p w14:paraId="7F78D460" w14:textId="77777777" w:rsidR="005438C7" w:rsidRPr="00663B18" w:rsidRDefault="005438C7" w:rsidP="00663B18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14:paraId="59785924" w14:textId="77777777" w:rsidR="005438C7" w:rsidRPr="00663B18" w:rsidRDefault="005438C7" w:rsidP="00663B18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14:paraId="263D2FC9" w14:textId="7C9A5F4D" w:rsidR="005438C7" w:rsidRPr="00663B18" w:rsidRDefault="005438C7" w:rsidP="00A56E26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-Определять возможность и необходимость ремонта или замены дефектного компонента </w:t>
            </w:r>
            <w:proofErr w:type="spellStart"/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мехатронной</w:t>
            </w:r>
            <w:proofErr w:type="spellEnd"/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системы.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032B" w14:textId="77777777" w:rsidR="005438C7" w:rsidRPr="00663B18" w:rsidRDefault="005438C7" w:rsidP="00663B18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-Особенности работы с разными видами руководств по эксплуатации и ремонту автотранспортных средств и их компонентов.</w:t>
            </w:r>
          </w:p>
          <w:p w14:paraId="1C095799" w14:textId="77777777" w:rsidR="005438C7" w:rsidRPr="00663B18" w:rsidRDefault="005438C7" w:rsidP="00663B18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-Правила техники безопасности в ходе проведения диагностических работ с </w:t>
            </w:r>
            <w:proofErr w:type="spellStart"/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мехатронными</w:t>
            </w:r>
            <w:proofErr w:type="spellEnd"/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системами автотранспортных средств и их компонентов.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4D4B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-Обработки результатов диагностики механических и мехатронных систем автотранспортных средств с указанием выявленных дефектов, поиск путей устранения неисправностей механических и мехатронных систем автотранспортных средств и их компонентов</w:t>
            </w:r>
          </w:p>
        </w:tc>
      </w:tr>
      <w:tr w:rsidR="005438C7" w:rsidRPr="00663B18" w14:paraId="2936B93D" w14:textId="77777777" w:rsidTr="00A56E26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EA8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ПК 1.2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12E88" w14:textId="340CB54E" w:rsidR="005438C7" w:rsidRPr="00663B18" w:rsidRDefault="005438C7" w:rsidP="00663B18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2DED1" w14:textId="66945045" w:rsidR="005438C7" w:rsidRPr="00663B18" w:rsidRDefault="005438C7" w:rsidP="00663B18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2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4AAF60" w14:textId="77777777" w:rsidR="005438C7" w:rsidRPr="00663B18" w:rsidRDefault="005438C7" w:rsidP="00663B18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Проверки технического состояния автотранспортных средств.</w:t>
            </w:r>
          </w:p>
        </w:tc>
      </w:tr>
      <w:tr w:rsidR="005438C7" w:rsidRPr="00663B18" w14:paraId="6D482ADD" w14:textId="77777777" w:rsidTr="00A56E26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17F4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B2DB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Подбирать и использовать необходимое оборудование,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DFE88" w14:textId="77777777" w:rsidR="00A56E26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Гарантийную политику организации-изготовителя автотранспортных средств и их компонентов.</w:t>
            </w:r>
          </w:p>
          <w:p w14:paraId="28C29FA8" w14:textId="242A2945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</w:tc>
        <w:tc>
          <w:tcPr>
            <w:tcW w:w="22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C48D" w14:textId="77777777" w:rsidR="005438C7" w:rsidRPr="00663B18" w:rsidRDefault="005438C7" w:rsidP="00663B18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</w:tbl>
    <w:p w14:paraId="04A151BB" w14:textId="77777777" w:rsidR="005438C7" w:rsidRPr="00663B18" w:rsidRDefault="005438C7" w:rsidP="00663B18">
      <w:pPr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3BC926B6" w14:textId="2002F1B8" w:rsidR="005438C7" w:rsidRDefault="005438C7" w:rsidP="00663B18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2BFFF62A" w14:textId="15936654" w:rsidR="00A56E26" w:rsidRDefault="00A56E26" w:rsidP="00663B18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2C9596A" w14:textId="77777777" w:rsidR="00A56E26" w:rsidRPr="00663B18" w:rsidRDefault="00A56E26" w:rsidP="00663B18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B55E096" w14:textId="77777777" w:rsidR="003A126A" w:rsidRPr="00042F7B" w:rsidRDefault="003A126A" w:rsidP="003A126A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63" w:name="__RefHeading___49"/>
      <w:bookmarkStart w:id="64" w:name="__RefHeading___137"/>
      <w:bookmarkStart w:id="65" w:name="__RefHeading___225"/>
      <w:bookmarkStart w:id="66" w:name="__RefHeading___313"/>
      <w:bookmarkEnd w:id="63"/>
      <w:bookmarkEnd w:id="64"/>
      <w:bookmarkEnd w:id="65"/>
      <w:bookmarkEnd w:id="66"/>
    </w:p>
    <w:p w14:paraId="0895BD2D" w14:textId="77777777" w:rsidR="003A126A" w:rsidRPr="00042F7B" w:rsidRDefault="003A126A" w:rsidP="003A126A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67" w:name="_Hlk215071064"/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7387234A" w14:textId="77777777" w:rsidR="003A126A" w:rsidRPr="00042F7B" w:rsidRDefault="003A126A" w:rsidP="003A126A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2261B3B6" w14:textId="77777777" w:rsidR="003A126A" w:rsidRPr="00042F7B" w:rsidRDefault="003A126A" w:rsidP="003A126A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19382144" w14:textId="77777777" w:rsidR="003A126A" w:rsidRPr="00042F7B" w:rsidRDefault="003A126A" w:rsidP="003A126A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3A126A" w:rsidRPr="00042F7B" w14:paraId="4FFC96F9" w14:textId="77777777" w:rsidTr="004A1F4C">
        <w:trPr>
          <w:trHeight w:val="5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0E082" w14:textId="77777777" w:rsidR="003A126A" w:rsidRPr="00042F7B" w:rsidRDefault="003A126A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1948C" w14:textId="77777777" w:rsidR="003A126A" w:rsidRPr="00042F7B" w:rsidRDefault="003A126A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3A126A" w:rsidRPr="00042F7B" w14:paraId="3115DA6F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38BFAD" w14:textId="77777777" w:rsidR="003A126A" w:rsidRPr="00042F7B" w:rsidRDefault="003A126A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E14EF" w14:textId="39A0940F" w:rsidR="003A126A" w:rsidRPr="00042F7B" w:rsidRDefault="003A126A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3A126A" w:rsidRPr="00042F7B" w14:paraId="21B11E2D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69A459" w14:textId="77777777" w:rsidR="003A126A" w:rsidRPr="00042F7B" w:rsidRDefault="003A126A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D2C3E0" w14:textId="2D991852" w:rsidR="003A126A" w:rsidRPr="00042F7B" w:rsidRDefault="003A126A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A126A" w:rsidRPr="00042F7B" w14:paraId="6FA02FA5" w14:textId="77777777" w:rsidTr="004A1F4C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F67DC" w14:textId="77777777" w:rsidR="003A126A" w:rsidRPr="00042F7B" w:rsidRDefault="003A126A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3A126A" w:rsidRPr="00042F7B" w14:paraId="2B57CFDF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0CD24" w14:textId="77777777" w:rsidR="003A126A" w:rsidRPr="00042F7B" w:rsidRDefault="003A126A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AD631" w14:textId="66B2CBB5" w:rsidR="003A126A" w:rsidRPr="00042F7B" w:rsidRDefault="003A126A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A126A" w:rsidRPr="00042F7B" w14:paraId="1FE433D5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E6F15" w14:textId="77777777" w:rsidR="003A126A" w:rsidRPr="00042F7B" w:rsidRDefault="003A126A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86700" w14:textId="29769BD1" w:rsidR="003A126A" w:rsidRPr="00042F7B" w:rsidRDefault="003A126A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A126A" w:rsidRPr="00042F7B" w14:paraId="2FF46DC6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53B23" w14:textId="2B5EA781" w:rsidR="003A126A" w:rsidRPr="00042F7B" w:rsidRDefault="003A126A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  <w:r w:rsidR="00126960">
              <w:rPr>
                <w:rFonts w:ascii="Times New Roman" w:hAnsi="Times New Roman"/>
                <w:b/>
                <w:sz w:val="24"/>
                <w:szCs w:val="24"/>
              </w:rPr>
              <w:t xml:space="preserve"> (из теоретического обучения)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DA6F81" w14:textId="77777777" w:rsidR="003A126A" w:rsidRPr="00042F7B" w:rsidRDefault="003A126A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4F240A76" w14:textId="77777777" w:rsidR="003A126A" w:rsidRPr="00042F7B" w:rsidRDefault="003A126A" w:rsidP="003A126A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bookmarkEnd w:id="67"/>
    <w:p w14:paraId="3EF597A4" w14:textId="3481D680" w:rsidR="005438C7" w:rsidRDefault="005438C7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740EB387" w14:textId="77505059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5F275CF1" w14:textId="04257813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2C7C214F" w14:textId="31169437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4A40C484" w14:textId="31BFE12F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292E8AC3" w14:textId="798E27A3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5D939F62" w14:textId="03566685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24A7AFB8" w14:textId="500CF08C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1B75085F" w14:textId="73CEF25C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6534A90F" w14:textId="3046852F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1C7022A9" w14:textId="14EE64EB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18A255B4" w14:textId="761367A8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617C9875" w14:textId="03F1A73C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68A95D65" w14:textId="4470D929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3847E232" w14:textId="38BD6C02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55E56C61" w14:textId="5D7BB568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6DEB2D65" w14:textId="72397AFE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2230537E" w14:textId="32FFCDEF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1A8C1667" w14:textId="0B443953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5357D8B4" w14:textId="6C214A07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5421EA2C" w14:textId="34218F19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067B8841" w14:textId="4C26D4BE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08BC6088" w14:textId="3DCFFD46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6F344549" w14:textId="43530013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6236AACC" w14:textId="66434267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3D5751A5" w14:textId="59E3F3D1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02834C6F" w14:textId="77777777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  <w:sectPr w:rsidR="0041639E" w:rsidSect="00663B1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90D80B4" w14:textId="360F42D2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4E9BD80E" w14:textId="77777777" w:rsidR="0041639E" w:rsidRPr="00042F7B" w:rsidRDefault="0041639E" w:rsidP="0041639E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bookmarkStart w:id="68" w:name="__RefHeading___51"/>
      <w:bookmarkStart w:id="69" w:name="__RefHeading___139"/>
      <w:bookmarkStart w:id="70" w:name="__RefHeading___227"/>
      <w:bookmarkStart w:id="71" w:name="__RefHeading___315"/>
      <w:bookmarkEnd w:id="68"/>
      <w:bookmarkEnd w:id="69"/>
      <w:bookmarkEnd w:id="70"/>
      <w:bookmarkEnd w:id="71"/>
      <w:r w:rsidRPr="00042F7B">
        <w:rPr>
          <w:rFonts w:ascii="Times New Roman" w:hAnsi="Times New Roman"/>
          <w:b/>
          <w:sz w:val="24"/>
          <w:szCs w:val="24"/>
        </w:rPr>
        <w:t>2.2. Тематический план и содержание учебной дисциплины</w:t>
      </w:r>
    </w:p>
    <w:tbl>
      <w:tblPr>
        <w:tblW w:w="144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9082"/>
        <w:gridCol w:w="1130"/>
        <w:gridCol w:w="1985"/>
      </w:tblGrid>
      <w:tr w:rsidR="0041639E" w:rsidRPr="00663B18" w14:paraId="5E1C3DB8" w14:textId="4D3FB4DE" w:rsidTr="008373EB">
        <w:trPr>
          <w:trHeight w:val="907"/>
          <w:jc w:val="center"/>
        </w:trPr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4EDD8" w14:textId="1BA0D2CD" w:rsidR="0041639E" w:rsidRPr="00663B18" w:rsidRDefault="0041639E" w:rsidP="0041639E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539EF" w14:textId="094FB89D" w:rsidR="0041639E" w:rsidRPr="00663B18" w:rsidRDefault="0041639E" w:rsidP="0041639E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0518A" w14:textId="69934BAD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Объем, акад. ч. /. 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A8E2E" w14:textId="205994DB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41639E" w:rsidRPr="00663B18" w14:paraId="3BF8CAE1" w14:textId="4FFD32E8" w:rsidTr="008373EB">
        <w:trPr>
          <w:trHeight w:val="421"/>
          <w:jc w:val="center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8A903" w14:textId="61EF87E8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1. Основы стандартизации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7C509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6D0F6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6678F8C5" w14:textId="17DB4FAD" w:rsidTr="008373EB">
        <w:trPr>
          <w:trHeight w:val="277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BFE11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1.1 Государственная система стандартизации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EB455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4AC00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5F50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4A51BBEC" w14:textId="4B315422" w:rsidTr="008373EB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C79E1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C7E30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Задачи стандартизации. Основные понятия и определения. Органы и службы по стандартизации. Виды стандартов. Государственный контроль за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F24E2" w14:textId="3C8DA2CB" w:rsidR="0041639E" w:rsidRPr="00663B18" w:rsidRDefault="00C56165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2AEBE" w14:textId="77777777" w:rsidR="0041639E" w:rsidRDefault="00DD7E0F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3E756E8C" w14:textId="2A0BB6A4" w:rsidR="00DD7E0F" w:rsidRPr="00663B18" w:rsidRDefault="00DD7E0F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41639E" w:rsidRPr="00663B18" w14:paraId="2447BE26" w14:textId="38C9DDE0" w:rsidTr="008373EB">
        <w:trPr>
          <w:trHeight w:val="273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45B66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1.2 Межотраслевые комплексы стандартов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33C29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9B86B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1B411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6738" w:rsidRPr="00663B18" w14:paraId="60D66F48" w14:textId="6075B3E9" w:rsidTr="00D06605">
        <w:trPr>
          <w:trHeight w:val="110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675B1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E08DA" w14:textId="77777777" w:rsidR="00356738" w:rsidRPr="00663B1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A2A3F" w14:textId="4914B220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3F7173" w14:textId="77777777" w:rsidR="00356738" w:rsidRDefault="00356738" w:rsidP="0035673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E83D347" w14:textId="18F013B5" w:rsidR="00356738" w:rsidRPr="00663B18" w:rsidRDefault="00356738" w:rsidP="0035673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356738" w:rsidRPr="00663B18" w14:paraId="6CE8CADB" w14:textId="424D1845" w:rsidTr="00D06605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80010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736AA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26E69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A8E1DD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6738" w:rsidRPr="00663B18" w14:paraId="177962A2" w14:textId="43EDAA1C" w:rsidTr="00D06605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B2F1E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9B212" w14:textId="77777777" w:rsidR="0035673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1. Изучение комплексов стандартов ЕСКД, ЕСТД</w:t>
            </w:r>
          </w:p>
          <w:p w14:paraId="5D0B599A" w14:textId="7B591DD0" w:rsidR="00356738" w:rsidRPr="00663B1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7B1C2" w14:textId="0222C5C9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D150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02C1DCEA" w14:textId="1EE96295" w:rsidTr="008373EB">
        <w:trPr>
          <w:trHeight w:val="228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D7853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1.3 Международная, региональная и национальная</w:t>
            </w:r>
          </w:p>
          <w:p w14:paraId="47A89BAC" w14:textId="16BD944F" w:rsidR="0041639E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</w:t>
            </w:r>
            <w:r w:rsidR="0041639E"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тандартизация</w:t>
            </w:r>
          </w:p>
          <w:p w14:paraId="30CDDF85" w14:textId="181DBB56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4C336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39487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7B861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01622C3F" w14:textId="5DE961AA" w:rsidTr="008373EB">
        <w:trPr>
          <w:trHeight w:val="22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4BEDE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B3DE5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(ИСО). Международная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2429E" w14:textId="21AA6FBF" w:rsidR="0041639E" w:rsidRPr="00663B18" w:rsidRDefault="00C56165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25AAB" w14:textId="77777777" w:rsidR="00356738" w:rsidRDefault="00356738" w:rsidP="0035673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5D549D7C" w14:textId="74FD3818" w:rsidR="0041639E" w:rsidRPr="00663B18" w:rsidRDefault="00356738" w:rsidP="0035673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41639E" w:rsidRPr="00663B18" w14:paraId="3E6A6D9B" w14:textId="4B2C7977" w:rsidTr="008373EB">
        <w:trPr>
          <w:trHeight w:val="303"/>
          <w:jc w:val="center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6904C" w14:textId="5FFB9356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2.</w:t>
            </w:r>
            <w:r w:rsidR="00A56E2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Основы взаимозаменяемости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CBCC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9E15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4CDBB0AC" w14:textId="24893990" w:rsidTr="008373EB">
        <w:trPr>
          <w:trHeight w:val="273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B9D6A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2.1 Взаимозаменяемость гладких цилиндрических деталей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2B7A3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C5E15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20A0D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6738" w:rsidRPr="00663B18" w14:paraId="227446D5" w14:textId="14F86C2B" w:rsidTr="0084056B">
        <w:trPr>
          <w:trHeight w:val="296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582C3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6493C" w14:textId="77777777" w:rsidR="00356738" w:rsidRPr="00663B1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9D27E" w14:textId="2F07021F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50322B" w14:textId="77777777" w:rsidR="00356738" w:rsidRDefault="00356738" w:rsidP="0035673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95A6020" w14:textId="0CA172FE" w:rsidR="00356738" w:rsidRPr="00663B18" w:rsidRDefault="00356738" w:rsidP="0035673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356738" w:rsidRPr="00663B18" w14:paraId="296C37C8" w14:textId="3B266F70" w:rsidTr="0084056B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E3085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841AC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63966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8DDDEC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6738" w:rsidRPr="00663B18" w14:paraId="308D1738" w14:textId="79879673" w:rsidTr="0084056B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4B465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95E22" w14:textId="77777777" w:rsidR="00356738" w:rsidRPr="00663B1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2. Расчет допусков и посадки гладких цилиндрических соединений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68D95" w14:textId="0B0A521E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A3B34F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6738" w:rsidRPr="00663B18" w14:paraId="1557E9ED" w14:textId="6022CF83" w:rsidTr="0084056B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08328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D73EF" w14:textId="77777777" w:rsidR="0035673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3. Определение годности деталей в цилиндрических соединениях</w:t>
            </w:r>
          </w:p>
          <w:p w14:paraId="077457C6" w14:textId="57CD0108" w:rsidR="00356738" w:rsidRPr="00663B1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FC041" w14:textId="25FCEED1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FD16C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4F6BFCAE" w14:textId="03D1E272" w:rsidTr="008373EB">
        <w:trPr>
          <w:trHeight w:val="277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1A7DF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Тема 2.2 </w:t>
            </w:r>
          </w:p>
          <w:p w14:paraId="6F11DA6C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Точность формы и расположения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54BDC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D4D90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D9D3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5136F124" w14:textId="70F94625" w:rsidTr="00CB61F6">
        <w:trPr>
          <w:trHeight w:val="830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97D2B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3D248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DC04" w14:textId="1FFE4F18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C9ECE9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2604F91F" w14:textId="62928474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7DE14218" w14:textId="27D5E185" w:rsidTr="00CB61F6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DDBE1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90C7F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3FA78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397B30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4674DC81" w14:textId="5F37D267" w:rsidTr="00CB61F6">
        <w:trPr>
          <w:trHeight w:val="304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18A61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68839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Лабораторная работа № 1. Допуски формы и расположения поверхностей деталей. Определение отклонений формы поверхностей детали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2EE4F" w14:textId="73628EF2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F9DD2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55FB59B7" w14:textId="3377B85A" w:rsidTr="008373EB">
        <w:trPr>
          <w:trHeight w:val="273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4AD8F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2.3 Шероховатость и волнистость поверхности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30CB6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F057B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81E81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40A1E2B9" w14:textId="6DE6EB1D" w:rsidTr="00063544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D92C8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4B934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и определения шероховатости и волнистости поверхности. Обозначение шероховатости поверхности.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FC55" w14:textId="2DEA7472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13B6A8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4ED6B6D6" w14:textId="345328C5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3E9D967A" w14:textId="1E3120F6" w:rsidTr="00063544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39D2A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11272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68784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CA4273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18D090F4" w14:textId="336421C0" w:rsidTr="00063544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291D9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20F44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4. Измерение параметров шероховатости поверхности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5D138" w14:textId="2712D25D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F92C7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17CC4238" w14:textId="2E1937FD" w:rsidTr="008373EB">
        <w:trPr>
          <w:trHeight w:val="278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3A231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2.4</w:t>
            </w:r>
          </w:p>
          <w:p w14:paraId="123228B7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Система допусков и посадок для подшипников качения. Допуски на угловые размеры.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0B213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FEA26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5B1A4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3EB29388" w14:textId="5BFC940D" w:rsidTr="006F45C0">
        <w:trPr>
          <w:trHeight w:val="551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5247B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36C2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9B549" w14:textId="15B3C71A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72FC12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03C8AEC3" w14:textId="0B3D0D11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6E26C01F" w14:textId="44E521DE" w:rsidTr="006F45C0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2A730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4D406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4AE37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510FE0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66B76CE5" w14:textId="31DAD021" w:rsidTr="006F45C0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54C36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9A3A2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5. Расчет допусков и посадок подшипников качения.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D92AF" w14:textId="181CFFFF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F4DF7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06E1070A" w14:textId="0FADB13B" w:rsidTr="008373EB">
        <w:trPr>
          <w:trHeight w:val="306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81664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2.5 Взаимозаменяемость различных соединений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FD451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81839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4EF84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7A8F818A" w14:textId="42154E94" w:rsidTr="00ED286B">
        <w:trPr>
          <w:trHeight w:val="128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7B56C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798D8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 Система допусков для цилиндрических зубчатых передач. Допуски зубчатых конических и гипоидных передач. Допуски червячных передач. Взаимозаменяемость шпоночных соединений. Взаимозаменяемость шлицевых соединений.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AC9CE" w14:textId="2394A983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BA1CFA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46746360" w14:textId="65F665F4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44D91029" w14:textId="7A152B05" w:rsidTr="00ED286B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991A0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A920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C4573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205428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6D543755" w14:textId="08494765" w:rsidTr="00ED286B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BF13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80EFF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6, 7. Контроль резьбовых, зубчатых, шпоночных и шлицевых соединений.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3766" w14:textId="2B9594AF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49E64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0309F224" w14:textId="4BDA41CF" w:rsidTr="008373EB">
        <w:trPr>
          <w:trHeight w:val="277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E4A1B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2.6 </w:t>
            </w:r>
          </w:p>
          <w:p w14:paraId="218DA449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Расчет размерных цепей</w:t>
            </w:r>
          </w:p>
          <w:p w14:paraId="51E43A04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29FD1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33399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B790B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37DE358E" w14:textId="2BFF627B" w:rsidTr="003730F8">
        <w:trPr>
          <w:trHeight w:val="825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B010E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455D8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Теоретико-вероятностный метод расчета размерных цепей.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94163" w14:textId="0D2B8A59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95C270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7F71C718" w14:textId="6D512FDB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5CC88E96" w14:textId="4AEFEFAF" w:rsidTr="003730F8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96C9D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AFAD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4FBA3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CAF219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5EF41514" w14:textId="11B6AE02" w:rsidTr="003730F8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2EB62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CCEBE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8. Расчет размерных цепей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F03E6" w14:textId="2475B626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E3F32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3C496D0D" w14:textId="625E8305" w:rsidTr="008373EB">
        <w:trPr>
          <w:trHeight w:val="300"/>
          <w:jc w:val="center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9164D" w14:textId="14C03C3C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3. Основы метрологии и технические измерения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8E42B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4F4D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62D60ADC" w14:textId="385030D0" w:rsidTr="008373EB">
        <w:trPr>
          <w:trHeight w:val="277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966D5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3.1</w:t>
            </w:r>
          </w:p>
          <w:p w14:paraId="001AF4CA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Основные понятия метрологии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DA314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601EA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D6E5B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592320F1" w14:textId="3C2F8E3F" w:rsidTr="0090715A">
        <w:trPr>
          <w:trHeight w:val="110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B84EB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713E5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A79BE" w14:textId="661019FF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6AAFD3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0770E407" w14:textId="0EE82352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46DD2E1B" w14:textId="10E88B8E" w:rsidTr="0090715A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394D8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1ED67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62A43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3E841A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4A2FA9C3" w14:textId="2D5EB828" w:rsidTr="0090715A">
        <w:trPr>
          <w:trHeight w:val="551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EA9A9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F88CB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9. 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491C8" w14:textId="52D98899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BA0CA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7921B811" w14:textId="593DBB47" w:rsidTr="008373EB">
        <w:trPr>
          <w:trHeight w:val="310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E7CA5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3.2 </w:t>
            </w:r>
          </w:p>
          <w:p w14:paraId="59509404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Линейные и угловые измерения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B41A3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B87AE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68882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0C2446F7" w14:textId="1CEFA46B" w:rsidTr="00E958CB">
        <w:trPr>
          <w:trHeight w:val="1382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F6AAD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C3B0E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14:paraId="41023126" w14:textId="68C826A4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Жесткие угловые меры. Угольники. Механические угломеры. Средства измерений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основанные на тригонометрическом методе.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FA573" w14:textId="26ABE2CB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9EA5A8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30835166" w14:textId="6446055B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39C8EEF8" w14:textId="38D67632" w:rsidTr="00E958CB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32222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1593A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54DA9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81223A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75FD9C0E" w14:textId="730AB82D" w:rsidTr="00E958CB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48552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B83D7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Лабораторная работа № 2, 3. Измерение деталей с использованием различных измерительных инструментов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09954" w14:textId="7E5A49A4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87D85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20748FD5" w14:textId="5125FA64" w:rsidTr="008373EB">
        <w:trPr>
          <w:trHeight w:val="272"/>
          <w:jc w:val="center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88149" w14:textId="2DD376C1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4.</w:t>
            </w:r>
            <w:r w:rsidR="008373E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Основы сертификации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73173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3AFA9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506E00BA" w14:textId="5D76BE5C" w:rsidTr="008373EB">
        <w:trPr>
          <w:trHeight w:val="260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EAEB4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4.1 Основные положения сертификации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0FE70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E291B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1B2B4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6A8A6FBA" w14:textId="37E170B8" w:rsidTr="008373EB">
        <w:trPr>
          <w:trHeight w:val="825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ECAF2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C648D" w14:textId="77777777" w:rsidR="0041639E" w:rsidRPr="00663B18" w:rsidRDefault="0041639E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03F8B" w14:textId="46FECE21" w:rsidR="0041639E" w:rsidRPr="00663B18" w:rsidRDefault="00C56165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1C13B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5EAE07B4" w14:textId="1E6EBD31" w:rsidR="0041639E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41639E" w:rsidRPr="00663B18" w14:paraId="62DF1080" w14:textId="72C1CA3E" w:rsidTr="008373EB">
        <w:trPr>
          <w:trHeight w:val="278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0DA07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4.2 </w:t>
            </w:r>
          </w:p>
          <w:p w14:paraId="66390FB0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Качество продукции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BC847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C3E8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89341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14652E96" w14:textId="1FB5D94A" w:rsidTr="008373EB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8EDFF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F0DE6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DC0E0" w14:textId="23A8CB27" w:rsidR="0041639E" w:rsidRPr="00663B18" w:rsidRDefault="00C56165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884BC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E5DB9F6" w14:textId="22490FB8" w:rsidR="0041639E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41639E" w:rsidRPr="00663B18" w14:paraId="6D8F2C99" w14:textId="4E287061" w:rsidTr="008373EB">
        <w:trPr>
          <w:trHeight w:val="278"/>
          <w:jc w:val="center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31AAE" w14:textId="77777777" w:rsidR="0041639E" w:rsidRDefault="0041639E" w:rsidP="00D021F6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Промежуточная аттестация </w:t>
            </w:r>
          </w:p>
          <w:p w14:paraId="4E60AB0F" w14:textId="5B13E641" w:rsidR="00D021F6" w:rsidRPr="00663B18" w:rsidRDefault="00D021F6" w:rsidP="00D021F6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Дифференцированный зачет</w:t>
            </w:r>
            <w:r w:rsidR="0012696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="00126960">
              <w:rPr>
                <w:rFonts w:ascii="Times New Roman" w:hAnsi="Times New Roman"/>
                <w:b/>
                <w:sz w:val="24"/>
                <w:szCs w:val="24"/>
              </w:rPr>
              <w:t>(из теоретического обучения)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50ABA" w14:textId="77777777" w:rsidR="0041639E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22BABF79" w14:textId="263964B4" w:rsidR="00D021F6" w:rsidRPr="00663B18" w:rsidRDefault="00D021F6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8B0AF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006C14CE" w14:textId="0D5EE48C" w:rsidR="0041639E" w:rsidRPr="00663B18" w:rsidRDefault="00127124" w:rsidP="0012712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41639E" w:rsidRPr="00663B18" w14:paraId="5623DA2E" w14:textId="4D66D4F6" w:rsidTr="008373EB">
        <w:trPr>
          <w:trHeight w:val="397"/>
          <w:jc w:val="center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ED4BB" w14:textId="6743B4D6" w:rsidR="0041639E" w:rsidRPr="00663B18" w:rsidRDefault="0041639E" w:rsidP="00D021F6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66152" w14:textId="06539FE7" w:rsidR="0041639E" w:rsidRPr="00663B18" w:rsidRDefault="00D021F6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4CF0F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38760528" w14:textId="77777777" w:rsidR="005438C7" w:rsidRPr="00663B18" w:rsidRDefault="005438C7" w:rsidP="00663B18">
      <w:pPr>
        <w:pStyle w:val="11"/>
        <w:spacing w:after="0" w:line="240" w:lineRule="auto"/>
        <w:jc w:val="both"/>
        <w:rPr>
          <w:rFonts w:ascii="Times New Roman" w:hAnsi="Times New Roman"/>
          <w:color w:val="auto"/>
          <w:szCs w:val="24"/>
        </w:rPr>
      </w:pPr>
    </w:p>
    <w:p w14:paraId="07BA5651" w14:textId="77777777" w:rsidR="00D021F6" w:rsidRDefault="00D021F6" w:rsidP="00663B1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72" w:name="__RefHeading___52"/>
      <w:bookmarkStart w:id="73" w:name="__RefHeading___140"/>
      <w:bookmarkStart w:id="74" w:name="__RefHeading___228"/>
      <w:bookmarkStart w:id="75" w:name="__RefHeading___316"/>
      <w:bookmarkStart w:id="76" w:name="_Toc177461963"/>
      <w:bookmarkStart w:id="77" w:name="_Toc202910749"/>
      <w:bookmarkStart w:id="78" w:name="_Toc202945383"/>
      <w:bookmarkStart w:id="79" w:name="_Toc202945507"/>
      <w:bookmarkStart w:id="80" w:name="_Toc202945631"/>
      <w:bookmarkStart w:id="81" w:name="_Toc202945755"/>
      <w:bookmarkStart w:id="82" w:name="_Toc202945967"/>
      <w:bookmarkStart w:id="83" w:name="_Toc202946307"/>
      <w:bookmarkStart w:id="84" w:name="_Toc202947220"/>
      <w:bookmarkStart w:id="85" w:name="_Toc202947502"/>
      <w:bookmarkEnd w:id="72"/>
      <w:bookmarkEnd w:id="73"/>
      <w:bookmarkEnd w:id="74"/>
      <w:bookmarkEnd w:id="75"/>
    </w:p>
    <w:p w14:paraId="6EC1FF3A" w14:textId="77777777" w:rsidR="00D021F6" w:rsidRDefault="00D021F6" w:rsidP="00663B1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8D8E9F1" w14:textId="77777777" w:rsidR="00D021F6" w:rsidRDefault="00D021F6" w:rsidP="00663B1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9CF21DE" w14:textId="77777777" w:rsidR="00D021F6" w:rsidRDefault="00D021F6" w:rsidP="00663B1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  <w:sectPr w:rsidR="00D021F6" w:rsidSect="0041639E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22B09F55" w14:textId="48D40BA2" w:rsidR="005438C7" w:rsidRPr="00663B18" w:rsidRDefault="005438C7" w:rsidP="00663B1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663B18">
        <w:rPr>
          <w:rFonts w:ascii="Times New Roman" w:hAnsi="Times New Roman"/>
          <w:color w:val="auto"/>
          <w:szCs w:val="24"/>
        </w:rPr>
        <w:lastRenderedPageBreak/>
        <w:t>3. Условия реализации ДИСЦИПЛИНЫ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CDD4483" w14:textId="77777777" w:rsidR="005438C7" w:rsidRPr="00663B18" w:rsidRDefault="005438C7" w:rsidP="00663B18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86" w:name="__RefHeading___53"/>
      <w:bookmarkStart w:id="87" w:name="__RefHeading___141"/>
      <w:bookmarkStart w:id="88" w:name="__RefHeading___229"/>
      <w:bookmarkStart w:id="89" w:name="__RefHeading___317"/>
      <w:bookmarkStart w:id="90" w:name="_Toc177461964"/>
      <w:bookmarkStart w:id="91" w:name="_Toc202910750"/>
      <w:bookmarkStart w:id="92" w:name="_Toc202945384"/>
      <w:bookmarkStart w:id="93" w:name="_Toc202945508"/>
      <w:bookmarkStart w:id="94" w:name="_Toc202945632"/>
      <w:bookmarkStart w:id="95" w:name="_Toc202945756"/>
      <w:bookmarkStart w:id="96" w:name="_Toc202945968"/>
      <w:bookmarkStart w:id="97" w:name="_Toc202946308"/>
      <w:bookmarkStart w:id="98" w:name="_Toc202947221"/>
      <w:bookmarkStart w:id="99" w:name="_Toc202947503"/>
      <w:bookmarkEnd w:id="86"/>
      <w:bookmarkEnd w:id="87"/>
      <w:bookmarkEnd w:id="88"/>
      <w:bookmarkEnd w:id="89"/>
      <w:r w:rsidRPr="00663B18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75DE2C9" w14:textId="74C049AA" w:rsidR="0020258E" w:rsidRPr="00042F7B" w:rsidRDefault="0020258E" w:rsidP="0020258E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042F7B">
        <w:rPr>
          <w:rFonts w:ascii="Times New Roman" w:hAnsi="Times New Roman"/>
          <w:sz w:val="24"/>
          <w:szCs w:val="24"/>
        </w:rPr>
        <w:t>абинет «</w:t>
      </w:r>
      <w:r w:rsidRPr="00663B18">
        <w:rPr>
          <w:rFonts w:ascii="Times New Roman" w:hAnsi="Times New Roman"/>
          <w:color w:val="auto"/>
          <w:sz w:val="24"/>
          <w:szCs w:val="24"/>
        </w:rPr>
        <w:t>Метрологии, стандартизации и сертификации»</w:t>
      </w:r>
      <w:r w:rsidRPr="00663B18">
        <w:rPr>
          <w:rFonts w:ascii="Times New Roman" w:hAnsi="Times New Roman"/>
          <w:i/>
          <w:color w:val="auto"/>
          <w:sz w:val="24"/>
          <w:szCs w:val="24"/>
        </w:rPr>
        <w:t>,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042F7B">
        <w:rPr>
          <w:rFonts w:ascii="Times New Roman" w:hAnsi="Times New Roman"/>
          <w:sz w:val="24"/>
          <w:szCs w:val="24"/>
        </w:rPr>
        <w:t xml:space="preserve">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07D2023A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1EAC304E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4EC5F3E1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1B29ECE3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32717464" w14:textId="77777777" w:rsidR="0020258E" w:rsidRPr="00042F7B" w:rsidRDefault="0020258E" w:rsidP="0020258E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458AF572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7EF6FD70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6465A886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2AFEF9D1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12C2984D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5B4DC75C" w14:textId="77777777" w:rsidR="005438C7" w:rsidRPr="00663B18" w:rsidRDefault="005438C7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51E5F2C1" w14:textId="77777777" w:rsidR="005438C7" w:rsidRPr="00663B18" w:rsidRDefault="005438C7" w:rsidP="00663B18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100" w:name="__RefHeading___54"/>
      <w:bookmarkStart w:id="101" w:name="__RefHeading___142"/>
      <w:bookmarkStart w:id="102" w:name="__RefHeading___230"/>
      <w:bookmarkStart w:id="103" w:name="__RefHeading___318"/>
      <w:bookmarkStart w:id="104" w:name="_Toc177461965"/>
      <w:bookmarkStart w:id="105" w:name="_Toc202910751"/>
      <w:bookmarkStart w:id="106" w:name="_Toc202945385"/>
      <w:bookmarkStart w:id="107" w:name="_Toc202945509"/>
      <w:bookmarkStart w:id="108" w:name="_Toc202945633"/>
      <w:bookmarkStart w:id="109" w:name="_Toc202945757"/>
      <w:bookmarkStart w:id="110" w:name="_Toc202945969"/>
      <w:bookmarkStart w:id="111" w:name="_Toc202946309"/>
      <w:bookmarkStart w:id="112" w:name="_Toc202947222"/>
      <w:bookmarkStart w:id="113" w:name="_Toc202947504"/>
      <w:bookmarkEnd w:id="100"/>
      <w:bookmarkEnd w:id="101"/>
      <w:bookmarkEnd w:id="102"/>
      <w:bookmarkEnd w:id="103"/>
      <w:r w:rsidRPr="00663B18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D9ECA40" w14:textId="30D08C82" w:rsidR="005438C7" w:rsidRPr="00663B18" w:rsidRDefault="005438C7" w:rsidP="00663B18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20258E">
        <w:rPr>
          <w:rFonts w:ascii="Times New Roman" w:hAnsi="Times New Roman"/>
          <w:color w:val="auto"/>
          <w:sz w:val="24"/>
          <w:szCs w:val="24"/>
        </w:rPr>
        <w:t>е</w:t>
      </w:r>
      <w:r w:rsidRPr="00663B18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FC1E7EB" w14:textId="77777777" w:rsidR="005438C7" w:rsidRPr="00663B18" w:rsidRDefault="005438C7" w:rsidP="00663B18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CEB0726" w14:textId="77777777" w:rsidR="005438C7" w:rsidRPr="00663B18" w:rsidRDefault="005438C7" w:rsidP="00663B18">
      <w:pPr>
        <w:pStyle w:val="a7"/>
        <w:ind w:left="0" w:firstLine="709"/>
        <w:rPr>
          <w:rFonts w:ascii="Times New Roman" w:hAnsi="Times New Roman"/>
          <w:b/>
          <w:color w:val="auto"/>
          <w:sz w:val="24"/>
          <w:szCs w:val="24"/>
        </w:rPr>
      </w:pPr>
      <w:r w:rsidRPr="00663B18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3F7E2268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Атрошенко, Ю. К.  Метрология, стандартизация и сертификация. Сборник лабораторных и практических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работ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учебное пособие для среднего профессионального образования / Ю. К. Атрошенко, Е. В. Кравченко.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>, 2021. — 178 с. </w:t>
      </w:r>
    </w:p>
    <w:p w14:paraId="64FAD54F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Радкевич, Я. М.  Метрология, стандартизация и сертификация в 3 ч. Часть 2.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Стандартизация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>, 2021. — 481 с. </w:t>
      </w:r>
    </w:p>
    <w:p w14:paraId="05D61643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Радкевич, Я. М.  Метрология, стандартизация и сертификация в 3 ч. Часть 1.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Метрология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>, 2021. — 235 с. </w:t>
      </w:r>
    </w:p>
    <w:p w14:paraId="0120C4A9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Радкевич, Я. М.  Метрология, стандартизация и сертификация в 3 ч. Часть 3.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Сертификация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>, 2021. — 132 с. </w:t>
      </w:r>
    </w:p>
    <w:p w14:paraId="61254356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Атрошенко, Ю. К.  Метрология, стандартизация и сертификация. Сборник лабораторных и практических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работ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учебное пособие для среднего профессионального образования / Ю. К. Атрошенко, Е. В. Кравченко.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, 2021. — 178 с. — (Профессиональное образование). — ISBN 978-5-534-07981-4. 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https://urait.ru/bcode/474756 (дата обращения: 30.04.2024).</w:t>
      </w:r>
    </w:p>
    <w:p w14:paraId="6D952012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Радкевич, Я. М.  Метрология, стандартизация и сертификация в 3 ч. Часть 2.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Стандартизация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, 2021. — 481 с. — (Профессиональное образование). — ISBN 978-5-534-10238-3. 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https://urait.ru/bcode/475552 (дата обращения: 30.04.2024).</w:t>
      </w:r>
    </w:p>
    <w:p w14:paraId="0CFC3213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Радкевич, Я. М.  Метрология, стандартизация и сертификация в 3 ч. Часть 1.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Метрология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, 2021. — 235 с. — (Профессиональное образование). — ISBN 978-5-534-10236-9. 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https://urait.ru/bcode/475551 (дата обращения: 30.04.2024).</w:t>
      </w:r>
    </w:p>
    <w:p w14:paraId="4219CD28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lastRenderedPageBreak/>
        <w:t xml:space="preserve">Радкевич, Я. М.  Метрология, стандартизация и сертификация в 3 ч. Часть 3.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Сертификация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, 2021. — 132 с. — (Профессиональное образование). — ISBN 978-5-534-10239-0. 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https://urait.ru/bcode/475555 (дата обращения: 30.04.2024).</w:t>
      </w:r>
    </w:p>
    <w:p w14:paraId="72E05198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Радкевич, Я. М.  Метрология, стандартизация и сертификация в 3 ч. Часть 3.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Сертификация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, 2021. — 132 с. — (Профессиональное образование). — ISBN 978-5-534-10239-0. 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https://urait.ru/bcode/475555 (дата обращения: 30.04.2024).</w:t>
      </w:r>
    </w:p>
    <w:p w14:paraId="22A71ACC" w14:textId="77777777" w:rsidR="005438C7" w:rsidRPr="00663B18" w:rsidRDefault="005438C7" w:rsidP="00663B18">
      <w:pPr>
        <w:ind w:left="567" w:hanging="425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FBBD135" w14:textId="77777777" w:rsidR="005438C7" w:rsidRPr="00663B18" w:rsidRDefault="005438C7" w:rsidP="00663B18">
      <w:pPr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663B18">
        <w:rPr>
          <w:rFonts w:ascii="Times New Roman" w:hAnsi="Times New Roman"/>
          <w:b/>
          <w:color w:val="auto"/>
          <w:sz w:val="24"/>
          <w:szCs w:val="24"/>
        </w:rPr>
        <w:t xml:space="preserve">3.2.2. Дополнительные источники </w:t>
      </w:r>
    </w:p>
    <w:p w14:paraId="6355DAEF" w14:textId="77777777" w:rsidR="005438C7" w:rsidRPr="00663B18" w:rsidRDefault="005438C7" w:rsidP="00663B18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Зайцев С.А.</w:t>
      </w:r>
      <w:r w:rsidRPr="00663B18">
        <w:rPr>
          <w:rFonts w:ascii="Times New Roman" w:hAnsi="Times New Roman"/>
          <w:color w:val="auto"/>
          <w:spacing w:val="1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Допуски и</w:t>
      </w:r>
      <w:r w:rsidRPr="00663B18">
        <w:rPr>
          <w:rFonts w:ascii="Times New Roman" w:hAnsi="Times New Roman"/>
          <w:color w:val="auto"/>
          <w:spacing w:val="10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технические</w:t>
      </w:r>
      <w:r w:rsidRPr="00663B18">
        <w:rPr>
          <w:rFonts w:ascii="Times New Roman" w:hAnsi="Times New Roman"/>
          <w:color w:val="auto"/>
          <w:spacing w:val="14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измерения</w:t>
      </w:r>
      <w:r w:rsidRPr="00663B18">
        <w:rPr>
          <w:rFonts w:ascii="Times New Roman" w:hAnsi="Times New Roman"/>
          <w:color w:val="auto"/>
          <w:spacing w:val="10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/</w:t>
      </w:r>
      <w:r w:rsidRPr="00663B18">
        <w:rPr>
          <w:rFonts w:ascii="Times New Roman" w:hAnsi="Times New Roman"/>
          <w:color w:val="auto"/>
          <w:spacing w:val="-5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С.А. Зайцев, А.Д. Курганов, А.Н. Толстов.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-5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Москва: Академия,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2015.</w:t>
      </w:r>
      <w:r w:rsidRPr="00663B18">
        <w:rPr>
          <w:rFonts w:ascii="Times New Roman" w:hAnsi="Times New Roman"/>
          <w:color w:val="auto"/>
          <w:spacing w:val="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383</w:t>
      </w:r>
      <w:r w:rsidRPr="00663B18">
        <w:rPr>
          <w:rFonts w:ascii="Times New Roman" w:hAnsi="Times New Roman"/>
          <w:color w:val="auto"/>
          <w:spacing w:val="-5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с.</w:t>
      </w:r>
    </w:p>
    <w:p w14:paraId="6FBCE640" w14:textId="77777777" w:rsidR="005438C7" w:rsidRPr="00663B18" w:rsidRDefault="005438C7" w:rsidP="00663B18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Шишмарев В.Ю.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Метрология,</w:t>
      </w:r>
      <w:r w:rsidRPr="00663B18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стандартизация</w:t>
      </w:r>
      <w:r w:rsidRPr="00663B18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и сертификации /</w:t>
      </w:r>
      <w:r w:rsidRPr="00663B18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 xml:space="preserve">В.Ю. Шишмарев. –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Ростов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 н/Д: Феникс, 2019. – 450 с.</w:t>
      </w:r>
    </w:p>
    <w:p w14:paraId="3CDA26E0" w14:textId="77777777" w:rsidR="005438C7" w:rsidRPr="00663B18" w:rsidRDefault="005438C7" w:rsidP="00663B18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Палий</w:t>
      </w:r>
      <w:r w:rsidRPr="00663B18">
        <w:rPr>
          <w:rFonts w:ascii="Times New Roman" w:hAnsi="Times New Roman"/>
          <w:color w:val="auto"/>
          <w:spacing w:val="35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М.А.</w:t>
      </w:r>
      <w:r w:rsidRPr="00663B18">
        <w:rPr>
          <w:rFonts w:ascii="Times New Roman" w:hAnsi="Times New Roman"/>
          <w:color w:val="auto"/>
          <w:spacing w:val="3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Нормы</w:t>
      </w:r>
      <w:r w:rsidRPr="00663B18">
        <w:rPr>
          <w:rFonts w:ascii="Times New Roman" w:hAnsi="Times New Roman"/>
          <w:color w:val="auto"/>
          <w:spacing w:val="3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взаимозаменяемости</w:t>
      </w:r>
      <w:r w:rsidRPr="00663B18">
        <w:rPr>
          <w:rFonts w:ascii="Times New Roman" w:hAnsi="Times New Roman"/>
          <w:color w:val="auto"/>
          <w:spacing w:val="3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в</w:t>
      </w:r>
      <w:r w:rsidRPr="00663B18">
        <w:rPr>
          <w:rFonts w:ascii="Times New Roman" w:hAnsi="Times New Roman"/>
          <w:color w:val="auto"/>
          <w:spacing w:val="3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машиностроении /</w:t>
      </w:r>
      <w:r w:rsidRPr="00663B18">
        <w:rPr>
          <w:rFonts w:ascii="Times New Roman" w:hAnsi="Times New Roman"/>
          <w:color w:val="auto"/>
          <w:spacing w:val="3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М.А.</w:t>
      </w:r>
      <w:r w:rsidRPr="00663B18">
        <w:rPr>
          <w:rFonts w:ascii="Times New Roman" w:hAnsi="Times New Roman"/>
          <w:color w:val="auto"/>
          <w:spacing w:val="3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Палий,</w:t>
      </w:r>
      <w:r w:rsidRPr="00663B18">
        <w:rPr>
          <w:rFonts w:ascii="Times New Roman" w:hAnsi="Times New Roman"/>
          <w:color w:val="auto"/>
          <w:spacing w:val="3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В.А.</w:t>
      </w:r>
      <w:r w:rsidRPr="00663B18">
        <w:rPr>
          <w:rFonts w:ascii="Times New Roman" w:hAnsi="Times New Roman"/>
          <w:color w:val="auto"/>
          <w:spacing w:val="-5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Брагинский.</w:t>
      </w:r>
      <w:r w:rsidRPr="00663B18">
        <w:rPr>
          <w:rFonts w:ascii="Times New Roman" w:hAnsi="Times New Roman"/>
          <w:color w:val="auto"/>
          <w:spacing w:val="5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Москва: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Машиностроение,</w:t>
      </w:r>
      <w:r w:rsidRPr="00663B18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2013.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199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с.</w:t>
      </w:r>
    </w:p>
    <w:p w14:paraId="18124282" w14:textId="77777777" w:rsidR="005438C7" w:rsidRPr="00663B18" w:rsidRDefault="005438C7" w:rsidP="00663B18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Никифоров</w:t>
      </w:r>
      <w:r w:rsidRPr="00663B18">
        <w:rPr>
          <w:rFonts w:ascii="Times New Roman" w:hAnsi="Times New Roman"/>
          <w:color w:val="auto"/>
          <w:spacing w:val="3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А.Д.</w:t>
      </w:r>
      <w:r w:rsidRPr="00663B18">
        <w:rPr>
          <w:rFonts w:ascii="Times New Roman" w:hAnsi="Times New Roman"/>
          <w:color w:val="auto"/>
          <w:spacing w:val="3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Метрология,</w:t>
      </w:r>
      <w:r w:rsidRPr="00663B18">
        <w:rPr>
          <w:rFonts w:ascii="Times New Roman" w:hAnsi="Times New Roman"/>
          <w:color w:val="auto"/>
          <w:spacing w:val="3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стандартизация</w:t>
      </w:r>
      <w:r w:rsidRPr="00663B18">
        <w:rPr>
          <w:rFonts w:ascii="Times New Roman" w:hAnsi="Times New Roman"/>
          <w:color w:val="auto"/>
          <w:spacing w:val="29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и</w:t>
      </w:r>
      <w:r w:rsidRPr="00663B18">
        <w:rPr>
          <w:rFonts w:ascii="Times New Roman" w:hAnsi="Times New Roman"/>
          <w:color w:val="auto"/>
          <w:spacing w:val="30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сертификация /А.Д.</w:t>
      </w:r>
      <w:r w:rsidRPr="00663B18">
        <w:rPr>
          <w:rFonts w:ascii="Times New Roman" w:hAnsi="Times New Roman"/>
          <w:color w:val="auto"/>
          <w:spacing w:val="3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Никифоров,</w:t>
      </w:r>
      <w:r w:rsidRPr="00663B18">
        <w:rPr>
          <w:rFonts w:ascii="Times New Roman" w:hAnsi="Times New Roman"/>
          <w:color w:val="auto"/>
          <w:spacing w:val="-5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Т.А.</w:t>
      </w:r>
      <w:r w:rsidRPr="00663B18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Бакиев.</w:t>
      </w:r>
      <w:r w:rsidRPr="00663B18">
        <w:rPr>
          <w:rFonts w:ascii="Times New Roman" w:hAnsi="Times New Roman"/>
          <w:color w:val="auto"/>
          <w:spacing w:val="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Москва: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Высшая</w:t>
      </w:r>
      <w:r w:rsidRPr="00663B18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школа,</w:t>
      </w:r>
      <w:r w:rsidRPr="00663B18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2013.</w:t>
      </w:r>
      <w:r w:rsidRPr="00663B18">
        <w:rPr>
          <w:rFonts w:ascii="Times New Roman" w:hAnsi="Times New Roman"/>
          <w:color w:val="auto"/>
          <w:spacing w:val="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424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с.</w:t>
      </w:r>
    </w:p>
    <w:p w14:paraId="0F8E349F" w14:textId="77777777" w:rsidR="005438C7" w:rsidRPr="00663B18" w:rsidRDefault="005438C7" w:rsidP="00663B18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Никифоров</w:t>
      </w:r>
      <w:r w:rsidRPr="00663B18">
        <w:rPr>
          <w:rFonts w:ascii="Times New Roman" w:hAnsi="Times New Roman"/>
          <w:color w:val="auto"/>
          <w:spacing w:val="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А.Д.</w:t>
      </w:r>
      <w:r w:rsidRPr="00663B18">
        <w:rPr>
          <w:rFonts w:ascii="Times New Roman" w:hAnsi="Times New Roman"/>
          <w:color w:val="auto"/>
          <w:spacing w:val="1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Взаимозаменяемость,</w:t>
      </w:r>
      <w:r w:rsidRPr="00663B18">
        <w:rPr>
          <w:rFonts w:ascii="Times New Roman" w:hAnsi="Times New Roman"/>
          <w:color w:val="auto"/>
          <w:spacing w:val="10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стандартизация</w:t>
      </w:r>
      <w:r w:rsidRPr="00663B18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и</w:t>
      </w:r>
      <w:r w:rsidRPr="00663B18">
        <w:rPr>
          <w:rFonts w:ascii="Times New Roman" w:hAnsi="Times New Roman"/>
          <w:color w:val="auto"/>
          <w:spacing w:val="10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технические</w:t>
      </w:r>
      <w:r w:rsidRPr="00663B18">
        <w:rPr>
          <w:rFonts w:ascii="Times New Roman" w:hAnsi="Times New Roman"/>
          <w:color w:val="auto"/>
          <w:spacing w:val="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измерения:</w:t>
      </w:r>
      <w:r w:rsidRPr="00663B18">
        <w:rPr>
          <w:rFonts w:ascii="Times New Roman" w:hAnsi="Times New Roman"/>
          <w:color w:val="auto"/>
          <w:spacing w:val="-5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учебное</w:t>
      </w:r>
      <w:r w:rsidRPr="00663B18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пособие /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А.Д.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Никифоров.</w:t>
      </w:r>
      <w:r w:rsidRPr="00663B18">
        <w:rPr>
          <w:rFonts w:ascii="Times New Roman" w:hAnsi="Times New Roman"/>
          <w:color w:val="auto"/>
          <w:spacing w:val="4"/>
          <w:sz w:val="24"/>
          <w:szCs w:val="24"/>
        </w:rPr>
        <w:t xml:space="preserve"> – </w:t>
      </w:r>
      <w:r w:rsidRPr="00663B18">
        <w:rPr>
          <w:rFonts w:ascii="Times New Roman" w:hAnsi="Times New Roman"/>
          <w:color w:val="auto"/>
          <w:sz w:val="24"/>
          <w:szCs w:val="24"/>
        </w:rPr>
        <w:t>Москва: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Высшая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школа,</w:t>
      </w:r>
      <w:r w:rsidRPr="00663B18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2014.</w:t>
      </w:r>
      <w:r w:rsidRPr="00663B18">
        <w:rPr>
          <w:rFonts w:ascii="Times New Roman" w:hAnsi="Times New Roman"/>
          <w:color w:val="auto"/>
          <w:spacing w:val="5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509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с.</w:t>
      </w:r>
    </w:p>
    <w:p w14:paraId="5D855E80" w14:textId="4BAB22D4" w:rsidR="005438C7" w:rsidRDefault="005438C7" w:rsidP="00663B18">
      <w:pPr>
        <w:tabs>
          <w:tab w:val="left" w:pos="851"/>
        </w:tabs>
        <w:ind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F64036A" w14:textId="77777777" w:rsidR="0020258E" w:rsidRPr="00663B18" w:rsidRDefault="0020258E" w:rsidP="00663B18">
      <w:pPr>
        <w:tabs>
          <w:tab w:val="left" w:pos="851"/>
        </w:tabs>
        <w:ind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0872AD1" w14:textId="3AE408FF" w:rsidR="005438C7" w:rsidRDefault="005438C7" w:rsidP="00663B1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14" w:name="__RefHeading___55"/>
      <w:bookmarkStart w:id="115" w:name="__RefHeading___143"/>
      <w:bookmarkStart w:id="116" w:name="__RefHeading___231"/>
      <w:bookmarkStart w:id="117" w:name="__RefHeading___319"/>
      <w:bookmarkStart w:id="118" w:name="_Toc177461966"/>
      <w:bookmarkStart w:id="119" w:name="_Toc202910752"/>
      <w:bookmarkStart w:id="120" w:name="_Toc202945386"/>
      <w:bookmarkStart w:id="121" w:name="_Toc202945510"/>
      <w:bookmarkStart w:id="122" w:name="_Toc202945634"/>
      <w:bookmarkStart w:id="123" w:name="_Toc202945758"/>
      <w:bookmarkStart w:id="124" w:name="_Toc202945970"/>
      <w:bookmarkStart w:id="125" w:name="_Toc202946310"/>
      <w:bookmarkStart w:id="126" w:name="_Toc202947223"/>
      <w:bookmarkStart w:id="127" w:name="_Toc202947505"/>
      <w:bookmarkEnd w:id="114"/>
      <w:bookmarkEnd w:id="115"/>
      <w:bookmarkEnd w:id="116"/>
      <w:bookmarkEnd w:id="117"/>
      <w:r w:rsidRPr="00663B18">
        <w:rPr>
          <w:rFonts w:ascii="Times New Roman" w:hAnsi="Times New Roman"/>
          <w:color w:val="auto"/>
          <w:szCs w:val="24"/>
        </w:rPr>
        <w:t xml:space="preserve">4. Контроль и оценка результатов </w:t>
      </w:r>
      <w:r w:rsidRPr="00663B18">
        <w:rPr>
          <w:rFonts w:ascii="Times New Roman" w:hAnsi="Times New Roman"/>
          <w:color w:val="auto"/>
          <w:szCs w:val="24"/>
        </w:rPr>
        <w:br/>
        <w:t>освоения ДИСЦИПЛИНЫ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5939F27B" w14:textId="77777777" w:rsidR="0020258E" w:rsidRPr="00663B18" w:rsidRDefault="0020258E" w:rsidP="00663B18">
      <w:pPr>
        <w:pStyle w:val="12"/>
        <w:spacing w:beforeAutospacing="0" w:after="0" w:afterAutospacing="0"/>
        <w:rPr>
          <w:rFonts w:ascii="Times New Roman" w:hAnsi="Times New Roman"/>
          <w:b w:val="0"/>
          <w:color w:val="auto"/>
          <w:szCs w:val="24"/>
        </w:rPr>
      </w:pPr>
    </w:p>
    <w:tbl>
      <w:tblPr>
        <w:tblW w:w="9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082"/>
        <w:gridCol w:w="2865"/>
      </w:tblGrid>
      <w:tr w:rsidR="005438C7" w:rsidRPr="00663B18" w14:paraId="392E9A75" w14:textId="77777777" w:rsidTr="00C004F3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2775B" w14:textId="77777777" w:rsidR="005438C7" w:rsidRPr="00663B18" w:rsidRDefault="005438C7" w:rsidP="00663B1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B952" w14:textId="77777777" w:rsidR="005438C7" w:rsidRPr="00663B18" w:rsidRDefault="005438C7" w:rsidP="00663B1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761C4" w14:textId="77777777" w:rsidR="005438C7" w:rsidRPr="00663B18" w:rsidRDefault="005438C7" w:rsidP="00663B1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5438C7" w:rsidRPr="00663B18" w14:paraId="68464836" w14:textId="77777777" w:rsidTr="00C004F3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856E4" w14:textId="77777777" w:rsidR="005438C7" w:rsidRPr="00663B18" w:rsidRDefault="005438C7" w:rsidP="00663B1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ОК 01, ОК 02, ОК 03, ОК 04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A413F" w14:textId="77777777" w:rsidR="005438C7" w:rsidRPr="00663B18" w:rsidRDefault="005438C7" w:rsidP="00663B1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5CE40" w14:textId="77777777" w:rsidR="005438C7" w:rsidRPr="00663B18" w:rsidRDefault="005438C7" w:rsidP="00663B1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438C7" w:rsidRPr="00663B18" w14:paraId="6D9CEBCF" w14:textId="77777777" w:rsidTr="00C004F3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D2D1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</w:t>
            </w:r>
          </w:p>
          <w:p w14:paraId="0AC78D4C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44A18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021B3804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94E4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5438C7" w:rsidRPr="00663B18" w14:paraId="3B8F1EDA" w14:textId="77777777" w:rsidTr="00C004F3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F542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3F1BD14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29396A3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816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Применяет средства информационных технологий для решения профессиональных задач</w:t>
            </w:r>
          </w:p>
          <w:p w14:paraId="66ECC91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современное программное обеспечение в профессиональной деятельности</w:t>
            </w:r>
          </w:p>
          <w:p w14:paraId="24EC846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02A9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7C52FB2F" w14:textId="77777777" w:rsidTr="00C004F3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60E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владение и использование содержания актуальной нормативно-правовой документации</w:t>
            </w:r>
          </w:p>
          <w:p w14:paraId="0955FB6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429A64C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презентации</w:t>
            </w:r>
          </w:p>
          <w:p w14:paraId="3818EF4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этапы разработки и реализации проекта</w:t>
            </w:r>
          </w:p>
          <w:p w14:paraId="2FA0271F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9B02C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44B84EA4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 и выстраивать траектории профессионального развития и самообразования</w:t>
            </w:r>
          </w:p>
          <w:p w14:paraId="6DADCE6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источники достоверной правовой информации</w:t>
            </w:r>
          </w:p>
          <w:p w14:paraId="3FD53E88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Составляет различные правовые документы</w:t>
            </w:r>
          </w:p>
          <w:p w14:paraId="72CCC8E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Оценивает жизнеспособность проектной идеи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3925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3F617AEF" w14:textId="77777777" w:rsidTr="00C004F3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B2E84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работа в коллективе, команде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43BEC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B888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291451C3" w14:textId="77777777" w:rsidTr="00C004F3">
        <w:trPr>
          <w:trHeight w:val="39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FF2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ПК 1.1, ПК 1.2, ПК 1.3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9B329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6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B16B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4F2F17D9" w14:textId="77777777" w:rsidTr="00C004F3">
        <w:trPr>
          <w:trHeight w:val="6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7E7C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-обработка результатов диагностики механических и мехатронных систем автотранспортных средств с указанием выявленных дефектов, поиск путей устранения неисправностей механических и мехатронных систем автотранспортных средств и их компонентов;</w:t>
            </w:r>
          </w:p>
          <w:p w14:paraId="67AE09F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A43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Называет основные понятия, термины и определения;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A6C1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5438C7" w:rsidRPr="00663B18" w14:paraId="6B42D44A" w14:textId="77777777" w:rsidTr="00C004F3"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2C2A9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2BDA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Знает и перечисляет средства метрологии, стандартизации и сертификации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F3C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1B87D50D" w14:textId="77777777" w:rsidTr="00C004F3"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0C6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3861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Знает и называет профессиональные элементы международной и региональной стандартизации;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BDC8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6A6BCE6A" w14:textId="77777777" w:rsidTr="00C004F3"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51B6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A1E4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Выбирает показатели качества и методы их оценки в соответствии с заданными условиями и требованиями ИСО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8896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063BBA33" w14:textId="77777777" w:rsidTr="00C004F3">
        <w:trPr>
          <w:trHeight w:val="698"/>
        </w:trPr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AB9D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80DD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Выполняет технические измерения, необходимые при проведении работ по техническому обслуживанию и ремонту автомобиля и двигателя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262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65CCA02E" w14:textId="77777777" w:rsidTr="00C004F3">
        <w:trPr>
          <w:trHeight w:val="698"/>
        </w:trPr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F3D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8918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Выбирает средства и методы измерения в соответствии с технологической задачей, обеспечивать поддержание качества работ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345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66CC0B48" w14:textId="77777777" w:rsidTr="00C004F3">
        <w:trPr>
          <w:trHeight w:val="698"/>
        </w:trPr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9F5D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990A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Заполняет техническую документацию в соответствии с требованиями ГОСТ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06A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4AFE47F7" w14:textId="77777777" w:rsidTr="00C004F3">
        <w:trPr>
          <w:trHeight w:val="698"/>
        </w:trPr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9C87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21A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Пользуется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9B6C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6791F374" w14:textId="5B2355C3" w:rsidR="00AA6884" w:rsidRPr="00663B18" w:rsidRDefault="00AA6884" w:rsidP="00663B18">
      <w:pPr>
        <w:rPr>
          <w:rFonts w:ascii="Times New Roman" w:hAnsi="Times New Roman"/>
          <w:sz w:val="24"/>
          <w:szCs w:val="24"/>
        </w:rPr>
      </w:pPr>
    </w:p>
    <w:sectPr w:rsidR="00AA6884" w:rsidRPr="00663B18" w:rsidSect="00D021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5CED4" w14:textId="77777777" w:rsidR="00E73242" w:rsidRDefault="00E73242" w:rsidP="005438C7">
      <w:r>
        <w:separator/>
      </w:r>
    </w:p>
  </w:endnote>
  <w:endnote w:type="continuationSeparator" w:id="0">
    <w:p w14:paraId="40D1766B" w14:textId="77777777" w:rsidR="00E73242" w:rsidRDefault="00E73242" w:rsidP="0054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6001C" w14:textId="77777777" w:rsidR="00E73242" w:rsidRDefault="00E73242" w:rsidP="005438C7">
      <w:r>
        <w:separator/>
      </w:r>
    </w:p>
  </w:footnote>
  <w:footnote w:type="continuationSeparator" w:id="0">
    <w:p w14:paraId="672E0B7E" w14:textId="77777777" w:rsidR="00E73242" w:rsidRDefault="00E73242" w:rsidP="0054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CD27A6"/>
    <w:multiLevelType w:val="hybridMultilevel"/>
    <w:tmpl w:val="8AB0F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387B6A"/>
    <w:multiLevelType w:val="multilevel"/>
    <w:tmpl w:val="C8005F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" w15:restartNumberingAfterBreak="0">
    <w:nsid w:val="7433268F"/>
    <w:multiLevelType w:val="multilevel"/>
    <w:tmpl w:val="DA102C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4BF"/>
    <w:rsid w:val="000C3153"/>
    <w:rsid w:val="00126960"/>
    <w:rsid w:val="00127124"/>
    <w:rsid w:val="0020258E"/>
    <w:rsid w:val="003454BF"/>
    <w:rsid w:val="00356738"/>
    <w:rsid w:val="003A126A"/>
    <w:rsid w:val="0041639E"/>
    <w:rsid w:val="005438C7"/>
    <w:rsid w:val="00663B18"/>
    <w:rsid w:val="0067093F"/>
    <w:rsid w:val="00677AFB"/>
    <w:rsid w:val="006A4BA0"/>
    <w:rsid w:val="0074108C"/>
    <w:rsid w:val="007C500A"/>
    <w:rsid w:val="008373EB"/>
    <w:rsid w:val="00A56E26"/>
    <w:rsid w:val="00AA6884"/>
    <w:rsid w:val="00AB131A"/>
    <w:rsid w:val="00C56165"/>
    <w:rsid w:val="00D021F6"/>
    <w:rsid w:val="00D31145"/>
    <w:rsid w:val="00DD7E0F"/>
    <w:rsid w:val="00DF6144"/>
    <w:rsid w:val="00E73242"/>
    <w:rsid w:val="00EE1BD4"/>
    <w:rsid w:val="00F80493"/>
    <w:rsid w:val="00F8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23FF2"/>
  <w15:chartTrackingRefBased/>
  <w15:docId w15:val="{424B0326-282F-40C4-A158-243E4128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38C7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438C7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11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38C7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5438C7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5438C7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5438C7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5438C7"/>
    <w:pPr>
      <w:keepNext/>
      <w:spacing w:after="120"/>
    </w:pPr>
  </w:style>
  <w:style w:type="paragraph" w:customStyle="1" w:styleId="13">
    <w:name w:val="Обычный (веб)1"/>
    <w:basedOn w:val="a"/>
    <w:next w:val="a4"/>
    <w:rsid w:val="005438C7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5438C7"/>
    <w:rPr>
      <w:color w:val="0563C1" w:themeColor="hyperlink"/>
      <w:u w:val="single"/>
    </w:rPr>
  </w:style>
  <w:style w:type="character" w:styleId="a5">
    <w:name w:val="Hyperlink"/>
    <w:basedOn w:val="a0"/>
    <w:link w:val="21"/>
    <w:rsid w:val="005438C7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5438C7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5438C7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5438C7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5438C7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5438C7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5438C7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5438C7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5438C7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5438C7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5438C7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3114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D3114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rsid w:val="00D31145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c">
    <w:name w:val="Прижатый влево"/>
    <w:basedOn w:val="a"/>
    <w:next w:val="a"/>
    <w:uiPriority w:val="99"/>
    <w:qFormat/>
    <w:rsid w:val="00677AFB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3017</Words>
  <Characters>17198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21</cp:revision>
  <dcterms:created xsi:type="dcterms:W3CDTF">2025-11-19T08:47:00Z</dcterms:created>
  <dcterms:modified xsi:type="dcterms:W3CDTF">2026-03-13T11:40:00Z</dcterms:modified>
</cp:coreProperties>
</file>